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EE" w:rsidRDefault="005E7012">
      <w:pPr>
        <w:rPr>
          <w:rFonts w:ascii="Georgia" w:hAnsi="Georgia"/>
          <w:sz w:val="28"/>
          <w:szCs w:val="28"/>
        </w:rPr>
      </w:pPr>
      <w:r w:rsidRPr="005E7012">
        <w:rPr>
          <w:rFonts w:ascii="Georgia" w:hAnsi="Georgia"/>
          <w:sz w:val="28"/>
          <w:szCs w:val="28"/>
        </w:rPr>
        <w:t>Proponen que los “vacunados VIP” no puedan ser candidatos</w:t>
      </w:r>
      <w:r>
        <w:rPr>
          <w:rFonts w:ascii="Georgia" w:hAnsi="Georgia"/>
          <w:sz w:val="28"/>
          <w:szCs w:val="28"/>
        </w:rPr>
        <w:t xml:space="preserve"> ni en las primeras ni en las elecciones generales, tampoco ocupar cargos de conducción partidarios o cargos públicos.</w:t>
      </w:r>
    </w:p>
    <w:p w:rsidR="005E7012" w:rsidRDefault="005E70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iniciativa es un proyecto de ley de la diputada por Junín, Mónica Domínguez que advierte: “nunca antes hemos advertido una distancia ética tan grande como la que existe en la actualidad entre gobernantes y gobernados, entre representantes y representados, entre elegidos y electores: la política en este sentido observa una serie de prácticas que no solo se encuentran divorciadas de los intereses</w:t>
      </w:r>
      <w:bookmarkStart w:id="0" w:name="_GoBack"/>
      <w:bookmarkEnd w:id="0"/>
    </w:p>
    <w:p w:rsidR="005E7012" w:rsidRDefault="005E7012">
      <w:pPr>
        <w:rPr>
          <w:rFonts w:ascii="Georgia" w:hAnsi="Georgia"/>
          <w:sz w:val="28"/>
          <w:szCs w:val="28"/>
        </w:rPr>
      </w:pPr>
    </w:p>
    <w:p w:rsidR="005E7012" w:rsidRPr="005E7012" w:rsidRDefault="005E7012">
      <w:pPr>
        <w:rPr>
          <w:rFonts w:ascii="Georgia" w:hAnsi="Georgia"/>
          <w:sz w:val="28"/>
          <w:szCs w:val="28"/>
        </w:rPr>
      </w:pPr>
    </w:p>
    <w:sectPr w:rsidR="005E7012" w:rsidRPr="005E7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12"/>
    <w:rsid w:val="005E7012"/>
    <w:rsid w:val="00C80CEE"/>
    <w:rsid w:val="00E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34CD"/>
  <w15:chartTrackingRefBased/>
  <w15:docId w15:val="{CD3ABCAD-0238-490A-BF1C-9BFF0A8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Poder</dc:creator>
  <cp:keywords/>
  <dc:description/>
  <cp:lastModifiedBy>Daniel Poder</cp:lastModifiedBy>
  <cp:revision>1</cp:revision>
  <dcterms:created xsi:type="dcterms:W3CDTF">2021-03-05T11:38:00Z</dcterms:created>
  <dcterms:modified xsi:type="dcterms:W3CDTF">2021-03-05T11:49:00Z</dcterms:modified>
</cp:coreProperties>
</file>